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9A" w:rsidRPr="001C12EA" w:rsidRDefault="005955E1" w:rsidP="005955E1">
      <w:pPr>
        <w:ind w:left="3540"/>
        <w:rPr>
          <w:b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</w:rPr>
        <w:t xml:space="preserve">          </w:t>
      </w:r>
      <w:r w:rsidR="00035BBA" w:rsidRPr="001C12EA">
        <w:rPr>
          <w:b/>
          <w:sz w:val="28"/>
          <w:szCs w:val="28"/>
        </w:rPr>
        <w:t>REGULAMIN</w:t>
      </w:r>
    </w:p>
    <w:p w:rsidR="00417167" w:rsidRDefault="007A0E91" w:rsidP="0003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Kryterium Uliczne</w:t>
      </w:r>
      <w:r w:rsidR="005955E1">
        <w:rPr>
          <w:b/>
          <w:sz w:val="28"/>
          <w:szCs w:val="28"/>
        </w:rPr>
        <w:t>go</w:t>
      </w:r>
      <w:r w:rsidR="00FC21DC" w:rsidRPr="00FC21DC">
        <w:rPr>
          <w:b/>
          <w:sz w:val="28"/>
          <w:szCs w:val="28"/>
        </w:rPr>
        <w:t xml:space="preserve"> </w:t>
      </w:r>
    </w:p>
    <w:p w:rsidR="00417167" w:rsidRDefault="00417167" w:rsidP="0003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Puchar Prezydenta Miasta Kalisza </w:t>
      </w:r>
    </w:p>
    <w:p w:rsidR="005955E1" w:rsidRDefault="00FC21DC" w:rsidP="00A63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towarzyszącego </w:t>
      </w:r>
      <w:r>
        <w:rPr>
          <w:b/>
          <w:sz w:val="28"/>
          <w:szCs w:val="28"/>
        </w:rPr>
        <w:br/>
        <w:t>XX</w:t>
      </w:r>
      <w:r w:rsidR="005955E1"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 xml:space="preserve"> Ogólnopolskiemu Wyści</w:t>
      </w:r>
      <w:r w:rsidR="00334866">
        <w:rPr>
          <w:b/>
          <w:sz w:val="28"/>
          <w:szCs w:val="28"/>
        </w:rPr>
        <w:t xml:space="preserve">gowi </w:t>
      </w:r>
      <w:r w:rsidR="005955E1">
        <w:rPr>
          <w:b/>
          <w:sz w:val="28"/>
          <w:szCs w:val="28"/>
        </w:rPr>
        <w:t xml:space="preserve">Kolarskiemu </w:t>
      </w:r>
    </w:p>
    <w:p w:rsidR="00035BBA" w:rsidRDefault="00334866" w:rsidP="00A6385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„Szlakiem Bursztynowym </w:t>
      </w:r>
      <w:r w:rsidR="005955E1">
        <w:rPr>
          <w:b/>
          <w:sz w:val="28"/>
          <w:szCs w:val="28"/>
        </w:rPr>
        <w:t>Hellena Tour 2014</w:t>
      </w:r>
      <w:r w:rsidR="00FC21DC">
        <w:rPr>
          <w:b/>
          <w:sz w:val="28"/>
          <w:szCs w:val="28"/>
        </w:rPr>
        <w:t>”</w:t>
      </w:r>
      <w:r w:rsidR="00FC21DC">
        <w:rPr>
          <w:b/>
          <w:sz w:val="28"/>
          <w:szCs w:val="28"/>
        </w:rPr>
        <w:br/>
      </w:r>
      <w:r w:rsidR="005955E1">
        <w:rPr>
          <w:b/>
          <w:sz w:val="26"/>
          <w:szCs w:val="26"/>
        </w:rPr>
        <w:t>13</w:t>
      </w:r>
      <w:r w:rsidR="00A33388">
        <w:rPr>
          <w:b/>
          <w:sz w:val="26"/>
          <w:szCs w:val="26"/>
        </w:rPr>
        <w:t>.</w:t>
      </w:r>
      <w:r w:rsidR="00035BBA" w:rsidRPr="00035BBA">
        <w:rPr>
          <w:b/>
          <w:sz w:val="26"/>
          <w:szCs w:val="26"/>
        </w:rPr>
        <w:t>0</w:t>
      </w:r>
      <w:r w:rsidR="00CE34C3">
        <w:rPr>
          <w:b/>
          <w:sz w:val="26"/>
          <w:szCs w:val="26"/>
        </w:rPr>
        <w:t>4</w:t>
      </w:r>
      <w:r w:rsidR="00A33388">
        <w:rPr>
          <w:b/>
          <w:sz w:val="26"/>
          <w:szCs w:val="26"/>
        </w:rPr>
        <w:t>.</w:t>
      </w:r>
      <w:r w:rsidR="00035BBA" w:rsidRPr="00035BBA">
        <w:rPr>
          <w:b/>
          <w:sz w:val="26"/>
          <w:szCs w:val="26"/>
        </w:rPr>
        <w:t>20</w:t>
      </w:r>
      <w:r w:rsidR="005955E1">
        <w:rPr>
          <w:b/>
          <w:sz w:val="26"/>
          <w:szCs w:val="26"/>
        </w:rPr>
        <w:t>14</w:t>
      </w:r>
      <w:r w:rsidR="00035BBA" w:rsidRPr="00035BBA">
        <w:rPr>
          <w:b/>
          <w:sz w:val="26"/>
          <w:szCs w:val="26"/>
        </w:rPr>
        <w:t xml:space="preserve"> r. </w:t>
      </w:r>
      <w:r w:rsidR="00A6385B">
        <w:rPr>
          <w:b/>
          <w:sz w:val="26"/>
          <w:szCs w:val="26"/>
        </w:rPr>
        <w:t>Kalisz</w:t>
      </w:r>
    </w:p>
    <w:p w:rsidR="00A6385B" w:rsidRDefault="00A6385B" w:rsidP="00A6385B">
      <w:pPr>
        <w:jc w:val="center"/>
      </w:pPr>
    </w:p>
    <w:p w:rsidR="00035BBA" w:rsidRDefault="00921CB7" w:rsidP="00921CB7">
      <w:pPr>
        <w:numPr>
          <w:ilvl w:val="0"/>
          <w:numId w:val="1"/>
        </w:numPr>
      </w:pPr>
      <w:r w:rsidRPr="00921CB7">
        <w:rPr>
          <w:b/>
        </w:rPr>
        <w:t>Cel wyścigu:</w:t>
      </w:r>
      <w:r w:rsidRPr="00921CB7">
        <w:rPr>
          <w:b/>
        </w:rPr>
        <w:br/>
      </w:r>
      <w:r>
        <w:t>Popularyzacja kolarstwa wś</w:t>
      </w:r>
      <w:r w:rsidR="00E270BA">
        <w:t xml:space="preserve">ród młodzieży i społeczeństwa. </w:t>
      </w:r>
      <w:r w:rsidR="00FC21DC">
        <w:tab/>
      </w:r>
      <w:r w:rsidR="00FC21DC">
        <w:tab/>
      </w:r>
      <w:r w:rsidR="00FC21DC">
        <w:tab/>
      </w:r>
      <w:r w:rsidR="00FC21DC">
        <w:tab/>
        <w:t xml:space="preserve"> </w:t>
      </w:r>
    </w:p>
    <w:p w:rsidR="00FF6447" w:rsidRDefault="00921CB7" w:rsidP="00FF6447">
      <w:pPr>
        <w:numPr>
          <w:ilvl w:val="0"/>
          <w:numId w:val="1"/>
        </w:numPr>
      </w:pPr>
      <w:r>
        <w:rPr>
          <w:b/>
        </w:rPr>
        <w:t>Organizator:</w:t>
      </w:r>
      <w:r>
        <w:br/>
      </w:r>
      <w:r w:rsidR="00A6385B">
        <w:t>Kaliskie Towarzystwo Kolarskie</w:t>
      </w:r>
      <w:r w:rsidR="00FC21DC">
        <w:t>.</w:t>
      </w:r>
      <w:r>
        <w:br/>
        <w:t>Wielkopo</w:t>
      </w:r>
      <w:r w:rsidR="00A6385B">
        <w:t>lski Związek Kolarski w Kaliszu.</w:t>
      </w:r>
      <w:r w:rsidR="00FC21DC">
        <w:t xml:space="preserve"> </w:t>
      </w:r>
      <w:r w:rsidR="007A0E91">
        <w:tab/>
      </w:r>
      <w:r w:rsidR="007A0E91">
        <w:tab/>
      </w:r>
      <w:r w:rsidR="007A0E91">
        <w:tab/>
      </w:r>
      <w:r w:rsidR="007A0E91">
        <w:tab/>
      </w:r>
      <w:r w:rsidR="007A0E91">
        <w:tab/>
      </w:r>
      <w:r w:rsidR="007A0E91">
        <w:tab/>
        <w:t xml:space="preserve">                    Miasto Kalisz</w:t>
      </w:r>
      <w:r w:rsidR="00FC21DC">
        <w:t>.</w:t>
      </w:r>
    </w:p>
    <w:p w:rsidR="005955E1" w:rsidRDefault="00921CB7" w:rsidP="00FF6447">
      <w:pPr>
        <w:numPr>
          <w:ilvl w:val="0"/>
          <w:numId w:val="1"/>
        </w:numPr>
      </w:pPr>
      <w:r>
        <w:rPr>
          <w:b/>
        </w:rPr>
        <w:t>Termin i miejsce:</w:t>
      </w:r>
      <w:r>
        <w:br/>
        <w:t xml:space="preserve">Wyścig zostanie rozegrany w dniu </w:t>
      </w:r>
      <w:r w:rsidR="005955E1">
        <w:t>13.04.2014</w:t>
      </w:r>
      <w:r w:rsidR="00E270BA">
        <w:t xml:space="preserve"> r. </w:t>
      </w:r>
      <w:r w:rsidR="005955E1">
        <w:t>w Kaliszu na ulicach:</w:t>
      </w:r>
    </w:p>
    <w:p w:rsidR="005955E1" w:rsidRDefault="005955E1" w:rsidP="005955E1">
      <w:pPr>
        <w:ind w:left="720"/>
      </w:pPr>
      <w:r>
        <w:t>Nowy Świat – Ułańska – Bankowa – Al. Wolności – Częstochowska – Nowy Świat</w:t>
      </w:r>
      <w:r w:rsidR="001C12EA">
        <w:t xml:space="preserve"> (runda-2,06 km)</w:t>
      </w:r>
    </w:p>
    <w:p w:rsidR="005955E1" w:rsidRDefault="00921CB7" w:rsidP="00921CB7">
      <w:pPr>
        <w:numPr>
          <w:ilvl w:val="0"/>
          <w:numId w:val="1"/>
        </w:numPr>
      </w:pPr>
      <w:r>
        <w:rPr>
          <w:b/>
        </w:rPr>
        <w:t>Zgłoszenia:</w:t>
      </w:r>
      <w:r>
        <w:br/>
        <w:t xml:space="preserve">W dniu wyścigu w godzinach </w:t>
      </w:r>
      <w:r w:rsidR="00334866" w:rsidRPr="004C42FE">
        <w:t>1</w:t>
      </w:r>
      <w:r w:rsidR="004C42FE" w:rsidRPr="004C42FE">
        <w:t>0.30</w:t>
      </w:r>
      <w:r w:rsidRPr="004C42FE">
        <w:t xml:space="preserve"> do </w:t>
      </w:r>
      <w:r w:rsidR="00334866" w:rsidRPr="004C42FE">
        <w:t>1</w:t>
      </w:r>
      <w:r w:rsidR="004C42FE" w:rsidRPr="004C42FE">
        <w:t>2.00</w:t>
      </w:r>
      <w:r>
        <w:t xml:space="preserve"> w biurze wyścigu – </w:t>
      </w:r>
      <w:r w:rsidR="005955E1">
        <w:t xml:space="preserve">ul. Nowy Świat 28-35 Hol Auli UAM im. Prof. Jerzego </w:t>
      </w:r>
      <w:proofErr w:type="spellStart"/>
      <w:r w:rsidR="005955E1">
        <w:t>Rubińskiego</w:t>
      </w:r>
      <w:proofErr w:type="spellEnd"/>
    </w:p>
    <w:p w:rsidR="00921CB7" w:rsidRPr="004C42FE" w:rsidRDefault="00921CB7" w:rsidP="008D6D30">
      <w:pPr>
        <w:ind w:left="720"/>
      </w:pPr>
      <w:r w:rsidRPr="004C42FE">
        <w:rPr>
          <w:u w:val="single"/>
        </w:rPr>
        <w:t xml:space="preserve">Odprawa techniczna w biurze zawodów o godz. </w:t>
      </w:r>
      <w:r w:rsidR="004C42FE" w:rsidRPr="004C42FE">
        <w:rPr>
          <w:u w:val="single"/>
        </w:rPr>
        <w:t>12.30</w:t>
      </w:r>
      <w:r w:rsidRPr="004C42FE">
        <w:t>.</w:t>
      </w:r>
    </w:p>
    <w:p w:rsidR="00921CB7" w:rsidRPr="00DB392C" w:rsidRDefault="00921CB7" w:rsidP="00921CB7">
      <w:pPr>
        <w:numPr>
          <w:ilvl w:val="0"/>
          <w:numId w:val="1"/>
        </w:numPr>
      </w:pPr>
      <w:r w:rsidRPr="00DB392C">
        <w:rPr>
          <w:b/>
        </w:rPr>
        <w:t>Uczestnictwo:</w:t>
      </w:r>
      <w:r w:rsidRPr="00DB392C">
        <w:br/>
        <w:t xml:space="preserve">Prawo startu mają zawodnicy w kategorii </w:t>
      </w:r>
      <w:r w:rsidR="00D0732A">
        <w:t xml:space="preserve">ŻAK, </w:t>
      </w:r>
      <w:r w:rsidR="00334866">
        <w:t>Młodzik,</w:t>
      </w:r>
      <w:r w:rsidR="00B25761">
        <w:t xml:space="preserve"> </w:t>
      </w:r>
      <w:r w:rsidRPr="00DB392C">
        <w:t>posiadający licencje</w:t>
      </w:r>
      <w:r w:rsidR="00D0732A">
        <w:t xml:space="preserve"> </w:t>
      </w:r>
      <w:r w:rsidRPr="00DB392C">
        <w:t xml:space="preserve">i </w:t>
      </w:r>
      <w:r w:rsidR="00D26862" w:rsidRPr="00DB392C">
        <w:t xml:space="preserve">aktualne </w:t>
      </w:r>
      <w:r w:rsidRPr="00DB392C">
        <w:t xml:space="preserve">badania lekarskie. </w:t>
      </w:r>
      <w:r w:rsidR="00B574EF" w:rsidRPr="00DB392C">
        <w:t>Dopuszcza się możliwość startu kobie</w:t>
      </w:r>
      <w:r w:rsidR="00FC21DC">
        <w:t>t w wyś</w:t>
      </w:r>
      <w:r w:rsidR="004F469E">
        <w:t>cigach zgodnie z p</w:t>
      </w:r>
      <w:r w:rsidR="00FC21DC">
        <w:t>rzepisami</w:t>
      </w:r>
      <w:r w:rsidR="004F469E">
        <w:t xml:space="preserve"> sportowymi </w:t>
      </w:r>
      <w:r w:rsidR="00B574EF" w:rsidRPr="00DB392C">
        <w:t xml:space="preserve"> </w:t>
      </w:r>
      <w:proofErr w:type="spellStart"/>
      <w:r w:rsidR="00B574EF" w:rsidRPr="00DB392C">
        <w:t>PZKol</w:t>
      </w:r>
      <w:proofErr w:type="spellEnd"/>
      <w:r w:rsidR="00B574EF" w:rsidRPr="00DB392C">
        <w:t xml:space="preserve">. </w:t>
      </w:r>
    </w:p>
    <w:p w:rsidR="00921CB7" w:rsidRPr="004C42FE" w:rsidRDefault="00921CB7" w:rsidP="00921CB7">
      <w:pPr>
        <w:numPr>
          <w:ilvl w:val="0"/>
          <w:numId w:val="1"/>
        </w:numPr>
      </w:pPr>
      <w:r w:rsidRPr="004C42FE">
        <w:rPr>
          <w:b/>
        </w:rPr>
        <w:t>Sposób przeprowadzenia zawodów:</w:t>
      </w:r>
    </w:p>
    <w:p w:rsidR="00334866" w:rsidRPr="004C42FE" w:rsidRDefault="00D0732A" w:rsidP="00334866">
      <w:pPr>
        <w:ind w:left="1440"/>
      </w:pPr>
      <w:r w:rsidRPr="004C42FE">
        <w:t xml:space="preserve">Początek </w:t>
      </w:r>
      <w:r w:rsidR="001A0D85" w:rsidRPr="004C42FE">
        <w:t xml:space="preserve">o </w:t>
      </w:r>
      <w:r w:rsidR="00334866" w:rsidRPr="004C42FE">
        <w:t>godz.</w:t>
      </w:r>
      <w:r w:rsidR="004C42FE" w:rsidRPr="004C42FE">
        <w:t>13.00</w:t>
      </w:r>
      <w:r w:rsidRPr="004C42FE">
        <w:t xml:space="preserve"> </w:t>
      </w:r>
      <w:r w:rsidR="00921CB7" w:rsidRPr="004C42FE">
        <w:t xml:space="preserve"> </w:t>
      </w:r>
    </w:p>
    <w:p w:rsidR="00921CB7" w:rsidRPr="004C42FE" w:rsidRDefault="00934E21" w:rsidP="00921CB7">
      <w:pPr>
        <w:numPr>
          <w:ilvl w:val="1"/>
          <w:numId w:val="1"/>
        </w:numPr>
      </w:pPr>
      <w:r w:rsidRPr="004C42FE">
        <w:t>Młodzik</w:t>
      </w:r>
      <w:r w:rsidR="00921CB7" w:rsidRPr="004C42FE">
        <w:t xml:space="preserve"> – dystans </w:t>
      </w:r>
      <w:r w:rsidRPr="004C42FE">
        <w:t>6</w:t>
      </w:r>
      <w:r w:rsidR="00110BA7" w:rsidRPr="004C42FE">
        <w:t xml:space="preserve"> x 2</w:t>
      </w:r>
      <w:r w:rsidR="001C12EA" w:rsidRPr="004C42FE">
        <w:t>,06</w:t>
      </w:r>
      <w:r w:rsidR="00DB187D" w:rsidRPr="004C42FE">
        <w:t xml:space="preserve"> km = </w:t>
      </w:r>
      <w:r w:rsidRPr="004C42FE">
        <w:t>12</w:t>
      </w:r>
      <w:r w:rsidR="001C12EA" w:rsidRPr="004C42FE">
        <w:t>,36</w:t>
      </w:r>
      <w:r w:rsidR="00DB187D" w:rsidRPr="004C42FE">
        <w:t xml:space="preserve"> km,</w:t>
      </w:r>
      <w:r w:rsidRPr="004C42FE">
        <w:t xml:space="preserve">  </w:t>
      </w:r>
    </w:p>
    <w:p w:rsidR="00934E21" w:rsidRPr="004C42FE" w:rsidRDefault="00FA6C56" w:rsidP="00921CB7">
      <w:pPr>
        <w:numPr>
          <w:ilvl w:val="1"/>
          <w:numId w:val="1"/>
        </w:numPr>
      </w:pPr>
      <w:r w:rsidRPr="004C42FE">
        <w:t>Żak</w:t>
      </w:r>
      <w:r w:rsidR="00334866" w:rsidRPr="004C42FE">
        <w:t xml:space="preserve"> – dystans 3 x 2</w:t>
      </w:r>
      <w:r w:rsidR="001C12EA" w:rsidRPr="004C42FE">
        <w:t>,06</w:t>
      </w:r>
      <w:r w:rsidR="00334866" w:rsidRPr="004C42FE">
        <w:t xml:space="preserve"> km = </w:t>
      </w:r>
      <w:r w:rsidR="00934E21" w:rsidRPr="004C42FE">
        <w:t>6</w:t>
      </w:r>
      <w:r w:rsidR="001C12EA" w:rsidRPr="004C42FE">
        <w:t>,18</w:t>
      </w:r>
      <w:r w:rsidR="00934E21" w:rsidRPr="004C42FE">
        <w:t xml:space="preserve"> km </w:t>
      </w:r>
      <w:r w:rsidR="00334866" w:rsidRPr="004C42FE">
        <w:t xml:space="preserve"> - wyścig na kreskę.</w:t>
      </w:r>
    </w:p>
    <w:p w:rsidR="004F469E" w:rsidRPr="004C42FE" w:rsidRDefault="00532E3C" w:rsidP="00334866">
      <w:pPr>
        <w:ind w:left="1440"/>
      </w:pPr>
      <w:r w:rsidRPr="004C42FE">
        <w:t xml:space="preserve">Godz. </w:t>
      </w:r>
      <w:r w:rsidR="004C42FE" w:rsidRPr="004C42FE">
        <w:t>14.15</w:t>
      </w:r>
      <w:r w:rsidRPr="004C42FE">
        <w:rPr>
          <w:vertAlign w:val="superscript"/>
        </w:rPr>
        <w:t xml:space="preserve"> </w:t>
      </w:r>
      <w:r w:rsidRPr="004C42FE">
        <w:t>uroczyste zakończenie i dekoracja zwycięzców.</w:t>
      </w:r>
      <w:r w:rsidR="004F469E" w:rsidRPr="004C42FE">
        <w:t xml:space="preserve"> </w:t>
      </w:r>
    </w:p>
    <w:p w:rsidR="00921CB7" w:rsidRPr="004C42FE" w:rsidRDefault="004F469E" w:rsidP="00984FEC">
      <w:pPr>
        <w:ind w:left="708"/>
      </w:pPr>
      <w:r w:rsidRPr="004C42FE">
        <w:t>Wyścig</w:t>
      </w:r>
      <w:r w:rsidR="00BC017A" w:rsidRPr="004C42FE">
        <w:t xml:space="preserve"> w kat. Młodzik zostanie rozegrany</w:t>
      </w:r>
      <w:r w:rsidRPr="004C42FE">
        <w:t xml:space="preserve"> metodą na punkty: co trzecie okrążenie punktowane: 5, 3, 2, 1, pozostałe: 2, 1 pkt. </w:t>
      </w:r>
    </w:p>
    <w:p w:rsidR="004F469E" w:rsidRPr="004F469E" w:rsidRDefault="00532E3C" w:rsidP="004F469E">
      <w:pPr>
        <w:numPr>
          <w:ilvl w:val="0"/>
          <w:numId w:val="1"/>
        </w:numPr>
        <w:rPr>
          <w:b/>
        </w:rPr>
      </w:pPr>
      <w:r w:rsidRPr="004F469E">
        <w:rPr>
          <w:b/>
        </w:rPr>
        <w:t>Nagrody:</w:t>
      </w:r>
      <w:r w:rsidR="006468AF" w:rsidRPr="004F469E">
        <w:rPr>
          <w:b/>
        </w:rPr>
        <w:br/>
      </w:r>
      <w:r>
        <w:t>W każdej kat</w:t>
      </w:r>
      <w:r w:rsidR="00CE6EFB">
        <w:t>egorii wiekowej</w:t>
      </w:r>
      <w:r w:rsidR="00934E21">
        <w:t>,</w:t>
      </w:r>
      <w:r w:rsidR="004F469E" w:rsidRPr="004F469E">
        <w:t xml:space="preserve"> </w:t>
      </w:r>
      <w:r w:rsidR="004F469E">
        <w:t>za miejsca I – V nagrody pieniężne lub rzeczowe</w:t>
      </w:r>
      <w:r w:rsidR="00984FEC">
        <w:t xml:space="preserve">.               </w:t>
      </w:r>
      <w:r w:rsidR="004F469E">
        <w:t>Zwycięzcy każdej kategorii otrzymają Puchary.</w:t>
      </w:r>
    </w:p>
    <w:p w:rsidR="006468AF" w:rsidRPr="00DB392C" w:rsidRDefault="006468AF" w:rsidP="006468AF">
      <w:pPr>
        <w:numPr>
          <w:ilvl w:val="0"/>
          <w:numId w:val="1"/>
        </w:numPr>
        <w:rPr>
          <w:b/>
        </w:rPr>
      </w:pPr>
      <w:r w:rsidRPr="00934E21">
        <w:rPr>
          <w:b/>
        </w:rPr>
        <w:t>Koszty:</w:t>
      </w:r>
      <w:r w:rsidRPr="00934E21">
        <w:rPr>
          <w:b/>
        </w:rPr>
        <w:br/>
      </w:r>
      <w:r>
        <w:t>Koszty organizacyjne zawodów pokrywają organizatorzy, udział w zawodach kluby mac</w:t>
      </w:r>
      <w:r w:rsidR="009241D4">
        <w:t>i</w:t>
      </w:r>
      <w:r>
        <w:t>erzyste.</w:t>
      </w:r>
    </w:p>
    <w:p w:rsidR="009936CC" w:rsidRDefault="009241D4" w:rsidP="00722FF5">
      <w:pPr>
        <w:numPr>
          <w:ilvl w:val="0"/>
          <w:numId w:val="1"/>
        </w:numPr>
      </w:pPr>
      <w:r>
        <w:rPr>
          <w:b/>
        </w:rPr>
        <w:t>Postanowienia końcowe:</w:t>
      </w:r>
      <w:r>
        <w:rPr>
          <w:b/>
        </w:rPr>
        <w:br/>
      </w:r>
      <w:r w:rsidR="00722FF5" w:rsidRPr="006468AF">
        <w:t xml:space="preserve">Komisję sędziowską wyznaczy WZKol. </w:t>
      </w:r>
      <w:r w:rsidR="00722FF5">
        <w:t>w</w:t>
      </w:r>
      <w:r w:rsidR="00722FF5" w:rsidRPr="006468AF">
        <w:t xml:space="preserve"> Kaliszu.</w:t>
      </w:r>
      <w:r w:rsidR="00FF6447">
        <w:rPr>
          <w:b/>
        </w:rPr>
        <w:t xml:space="preserve"> </w:t>
      </w:r>
      <w:r w:rsidR="009936CC" w:rsidRPr="009936CC">
        <w:t xml:space="preserve">Zawody zostaną przeprowadzone zgodnie </w:t>
      </w:r>
      <w:r w:rsidR="00FF6447">
        <w:br/>
      </w:r>
      <w:r w:rsidR="009936CC" w:rsidRPr="009936CC">
        <w:t xml:space="preserve">z Przepisami </w:t>
      </w:r>
      <w:r w:rsidR="009936CC">
        <w:t>PZKol.</w:t>
      </w:r>
      <w:r w:rsidR="009936CC">
        <w:br/>
        <w:t xml:space="preserve">Zawodnicy startują obowiązkowo w kaskach sztywnych i winni być ubezpieczeni od NW </w:t>
      </w:r>
      <w:r w:rsidR="00FF6447">
        <w:t xml:space="preserve">i OC. </w:t>
      </w:r>
      <w:r w:rsidR="00C73D6C">
        <w:br/>
      </w:r>
      <w:r w:rsidR="009936CC">
        <w:t>Organizator nie ponosi odpowiedzialności za wypadki i zdarzenia powstałe w trakcie zawodów oraz za rzeczy zaginione.</w:t>
      </w:r>
      <w:r w:rsidR="009936CC">
        <w:br/>
        <w:t>O sprawach nie ujętych w regulaminie decyduje organizator w porozumieniu z komisją sędziowską.</w:t>
      </w:r>
      <w:r w:rsidR="003F4BBB">
        <w:br/>
        <w:t xml:space="preserve">Najbliższy szpital – Szpital w </w:t>
      </w:r>
      <w:r w:rsidR="00934E21">
        <w:t>Kaliszu</w:t>
      </w:r>
      <w:r w:rsidR="003F4BBB">
        <w:t xml:space="preserve">, ul. </w:t>
      </w:r>
      <w:r w:rsidR="00934E21">
        <w:t>Poznańska 79</w:t>
      </w:r>
      <w:r w:rsidR="001E18D4">
        <w:t>, tel.</w:t>
      </w:r>
      <w:r w:rsidR="00934E21" w:rsidRPr="00934E21">
        <w:rPr>
          <w:rFonts w:ascii="Arial" w:hAnsi="Arial" w:cs="Arial"/>
          <w:sz w:val="20"/>
          <w:szCs w:val="20"/>
        </w:rPr>
        <w:t xml:space="preserve"> </w:t>
      </w:r>
      <w:r w:rsidR="008D6D30">
        <w:rPr>
          <w:rFonts w:ascii="Arial" w:hAnsi="Arial" w:cs="Arial"/>
          <w:sz w:val="20"/>
          <w:szCs w:val="20"/>
        </w:rPr>
        <w:t>62/</w:t>
      </w:r>
      <w:r w:rsidR="00934E21">
        <w:rPr>
          <w:rFonts w:ascii="Arial" w:hAnsi="Arial" w:cs="Arial"/>
          <w:sz w:val="20"/>
          <w:szCs w:val="20"/>
        </w:rPr>
        <w:t>765 13 56</w:t>
      </w:r>
      <w:r w:rsidR="001E18D4">
        <w:t xml:space="preserve"> </w:t>
      </w:r>
    </w:p>
    <w:p w:rsidR="006468AF" w:rsidRPr="00FF6447" w:rsidRDefault="003F4BBB" w:rsidP="00FF6447">
      <w:pPr>
        <w:numPr>
          <w:ilvl w:val="0"/>
          <w:numId w:val="1"/>
        </w:numPr>
      </w:pPr>
      <w:r>
        <w:rPr>
          <w:b/>
        </w:rPr>
        <w:t>Dyrektor wyścigu:</w:t>
      </w:r>
      <w:r w:rsidR="00FF6447">
        <w:br/>
      </w:r>
      <w:r w:rsidR="00102B39" w:rsidRPr="004C42FE">
        <w:t xml:space="preserve">Krzysztof </w:t>
      </w:r>
      <w:r w:rsidR="00B25761" w:rsidRPr="004C42FE">
        <w:t xml:space="preserve"> </w:t>
      </w:r>
      <w:r w:rsidR="00102B39" w:rsidRPr="004C42FE">
        <w:t xml:space="preserve">Perz, tel. </w:t>
      </w:r>
      <w:r w:rsidR="004C42FE">
        <w:t>62/757 55 68</w:t>
      </w:r>
      <w:r w:rsidR="00FF6447">
        <w:br/>
      </w:r>
      <w:r w:rsidR="00F81B72">
        <w:br/>
      </w:r>
      <w:r w:rsidR="00F81B72" w:rsidRPr="00F81B72">
        <w:rPr>
          <w:i/>
          <w:sz w:val="22"/>
          <w:szCs w:val="22"/>
        </w:rPr>
        <w:t>Regulamin zatwierdzono</w:t>
      </w:r>
      <w:r w:rsidR="00E47A0E">
        <w:rPr>
          <w:i/>
          <w:sz w:val="22"/>
          <w:szCs w:val="22"/>
        </w:rPr>
        <w:tab/>
      </w:r>
      <w:r w:rsidR="00E47A0E">
        <w:rPr>
          <w:i/>
          <w:sz w:val="22"/>
          <w:szCs w:val="22"/>
        </w:rPr>
        <w:tab/>
      </w:r>
      <w:r w:rsidR="00E47A0E">
        <w:rPr>
          <w:i/>
          <w:sz w:val="22"/>
          <w:szCs w:val="22"/>
        </w:rPr>
        <w:tab/>
      </w:r>
      <w:r w:rsidR="00E47A0E">
        <w:rPr>
          <w:b/>
        </w:rPr>
        <w:tab/>
      </w:r>
      <w:r w:rsidR="00E47A0E">
        <w:rPr>
          <w:b/>
        </w:rPr>
        <w:tab/>
        <w:t>Organizator</w:t>
      </w:r>
      <w:r w:rsidR="00102B39">
        <w:rPr>
          <w:i/>
          <w:sz w:val="22"/>
          <w:szCs w:val="22"/>
        </w:rPr>
        <w:br/>
        <w:t>WZKol w K</w:t>
      </w:r>
      <w:r w:rsidR="00BC017A">
        <w:rPr>
          <w:i/>
          <w:sz w:val="22"/>
          <w:szCs w:val="22"/>
        </w:rPr>
        <w:t>aliszu dnia …</w:t>
      </w:r>
      <w:r w:rsidR="008D6D30">
        <w:rPr>
          <w:i/>
          <w:sz w:val="22"/>
          <w:szCs w:val="22"/>
        </w:rPr>
        <w:t>……………..</w:t>
      </w:r>
      <w:r w:rsidR="0089615E">
        <w:rPr>
          <w:i/>
          <w:sz w:val="22"/>
          <w:szCs w:val="22"/>
        </w:rPr>
        <w:t xml:space="preserve">. </w:t>
      </w:r>
    </w:p>
    <w:sectPr w:rsidR="006468AF" w:rsidRPr="00FF6447" w:rsidSect="00583BF4"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68E7"/>
    <w:multiLevelType w:val="hybridMultilevel"/>
    <w:tmpl w:val="681ED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B16A1"/>
    <w:multiLevelType w:val="hybridMultilevel"/>
    <w:tmpl w:val="D5C0E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47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E28BD"/>
    <w:multiLevelType w:val="hybridMultilevel"/>
    <w:tmpl w:val="1CFAE3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5413717"/>
    <w:multiLevelType w:val="hybridMultilevel"/>
    <w:tmpl w:val="7B0E4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E012D0"/>
    <w:multiLevelType w:val="hybridMultilevel"/>
    <w:tmpl w:val="EC4221FA"/>
    <w:lvl w:ilvl="0" w:tplc="F374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BA"/>
    <w:rsid w:val="0003132D"/>
    <w:rsid w:val="00035BBA"/>
    <w:rsid w:val="00102B39"/>
    <w:rsid w:val="00110BA7"/>
    <w:rsid w:val="00185E3C"/>
    <w:rsid w:val="00190973"/>
    <w:rsid w:val="001A0D85"/>
    <w:rsid w:val="001C12EA"/>
    <w:rsid w:val="001C444B"/>
    <w:rsid w:val="001E18D4"/>
    <w:rsid w:val="00223C6A"/>
    <w:rsid w:val="00231723"/>
    <w:rsid w:val="002425E2"/>
    <w:rsid w:val="00334866"/>
    <w:rsid w:val="00353CD9"/>
    <w:rsid w:val="003A68B8"/>
    <w:rsid w:val="003B2F9C"/>
    <w:rsid w:val="003F4BBB"/>
    <w:rsid w:val="00417167"/>
    <w:rsid w:val="00492BC7"/>
    <w:rsid w:val="004C42FE"/>
    <w:rsid w:val="004F469E"/>
    <w:rsid w:val="00532E3C"/>
    <w:rsid w:val="00583BF4"/>
    <w:rsid w:val="005955E1"/>
    <w:rsid w:val="00634F7C"/>
    <w:rsid w:val="006468AF"/>
    <w:rsid w:val="00722FF5"/>
    <w:rsid w:val="007A09EF"/>
    <w:rsid w:val="007A0E91"/>
    <w:rsid w:val="008171CD"/>
    <w:rsid w:val="0089615E"/>
    <w:rsid w:val="008D6D30"/>
    <w:rsid w:val="00903A76"/>
    <w:rsid w:val="00921CB7"/>
    <w:rsid w:val="009241D4"/>
    <w:rsid w:val="00934E21"/>
    <w:rsid w:val="00951C07"/>
    <w:rsid w:val="009628E7"/>
    <w:rsid w:val="00984FEC"/>
    <w:rsid w:val="009936CC"/>
    <w:rsid w:val="00A02C85"/>
    <w:rsid w:val="00A33388"/>
    <w:rsid w:val="00A46384"/>
    <w:rsid w:val="00A6385B"/>
    <w:rsid w:val="00AD2455"/>
    <w:rsid w:val="00AD3ADC"/>
    <w:rsid w:val="00AD3E93"/>
    <w:rsid w:val="00AD7041"/>
    <w:rsid w:val="00B25761"/>
    <w:rsid w:val="00B574EF"/>
    <w:rsid w:val="00BC017A"/>
    <w:rsid w:val="00BF7EB8"/>
    <w:rsid w:val="00C11CD1"/>
    <w:rsid w:val="00C62E9A"/>
    <w:rsid w:val="00C73D6C"/>
    <w:rsid w:val="00C81A11"/>
    <w:rsid w:val="00C84DA7"/>
    <w:rsid w:val="00CE34C3"/>
    <w:rsid w:val="00CE6EFB"/>
    <w:rsid w:val="00D0732A"/>
    <w:rsid w:val="00D26862"/>
    <w:rsid w:val="00D85626"/>
    <w:rsid w:val="00DB187D"/>
    <w:rsid w:val="00DB392C"/>
    <w:rsid w:val="00DD2C82"/>
    <w:rsid w:val="00DE56F8"/>
    <w:rsid w:val="00E270BA"/>
    <w:rsid w:val="00E30F1E"/>
    <w:rsid w:val="00E316D3"/>
    <w:rsid w:val="00E47A0E"/>
    <w:rsid w:val="00E5697E"/>
    <w:rsid w:val="00E66CDE"/>
    <w:rsid w:val="00EE1D2D"/>
    <w:rsid w:val="00F077B6"/>
    <w:rsid w:val="00F81B72"/>
    <w:rsid w:val="00F9016B"/>
    <w:rsid w:val="00FA6C56"/>
    <w:rsid w:val="00FB1C53"/>
    <w:rsid w:val="00FC21DC"/>
    <w:rsid w:val="00FC6731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BC4F2F-54D2-48C4-A23A-A6FB17E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47A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34F7C"/>
    <w:rPr>
      <w:sz w:val="16"/>
      <w:szCs w:val="16"/>
    </w:rPr>
  </w:style>
  <w:style w:type="paragraph" w:styleId="Tekstkomentarza">
    <w:name w:val="annotation text"/>
    <w:basedOn w:val="Normalny"/>
    <w:semiHidden/>
    <w:rsid w:val="00634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4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Robert Dobrochowski</dc:creator>
  <cp:keywords/>
  <cp:lastModifiedBy>karola0015@op.pl</cp:lastModifiedBy>
  <cp:revision>2</cp:revision>
  <cp:lastPrinted>2014-03-07T08:22:00Z</cp:lastPrinted>
  <dcterms:created xsi:type="dcterms:W3CDTF">2014-04-02T22:31:00Z</dcterms:created>
  <dcterms:modified xsi:type="dcterms:W3CDTF">2014-04-02T22:31:00Z</dcterms:modified>
</cp:coreProperties>
</file>